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837B45">
        <w:rPr>
          <w:rFonts w:ascii="Tahoma" w:eastAsia="Times New Roman" w:hAnsi="Tahoma" w:cs="Tahoma"/>
          <w:b/>
          <w:sz w:val="21"/>
          <w:szCs w:val="21"/>
          <w:lang w:eastAsia="pl-PL"/>
        </w:rPr>
        <w:t>2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1"/>
      </w:tblGrid>
      <w:tr w:rsidR="00DD6A2A" w:rsidRPr="00DD6A2A" w:rsidTr="005E4089">
        <w:trPr>
          <w:trHeight w:val="340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F375F0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t>działają</w:t>
            </w:r>
            <w:r w:rsidR="00DD6A2A"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F375F0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zapytanie ofertowe dot.: </w:t>
      </w:r>
    </w:p>
    <w:p w:rsidR="00DD6A2A" w:rsidRPr="00F375F0" w:rsidRDefault="00DD6A2A" w:rsidP="00B34695">
      <w:pPr>
        <w:spacing w:after="0" w:line="240" w:lineRule="auto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B34695" w:rsidRPr="00F375F0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7F77FC" w:rsidRPr="00F375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mebli i krzeseł do BiOSG</w:t>
      </w:r>
      <w:r w:rsidRPr="00F375F0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F375F0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</w:p>
    <w:p w:rsidR="00DD6A2A" w:rsidRPr="00F375F0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zamieszczonym na stronie internetowej BiOSG, składam/y niniejszą ofertę.</w:t>
      </w:r>
    </w:p>
    <w:p w:rsidR="00DD6A2A" w:rsidRPr="00F375F0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6A2A" w:rsidRPr="00F375F0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F375F0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 w:rsidRPr="00F375F0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F375F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F375F0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F375F0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F375F0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201FD1" w:rsidRPr="00F375F0" w:rsidRDefault="00201FD1" w:rsidP="00201FD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575FA" w:rsidRDefault="005575FA" w:rsidP="00201FD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201FD1" w:rsidRPr="00F375F0" w:rsidRDefault="00201FD1" w:rsidP="00201FD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PAKIET A – Meble kuchenne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F375F0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</w:p>
          <w:p w:rsidR="00DD6A2A" w:rsidRPr="00F375F0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F375F0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575FA" w:rsidRDefault="005575F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DD6A2A" w:rsidRPr="00F375F0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201FD1" w:rsidRPr="00F375F0" w:rsidRDefault="00201FD1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5575FA" w:rsidRDefault="005575FA" w:rsidP="007C6E9E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7C6E9E" w:rsidRPr="00F375F0" w:rsidRDefault="00575FC3" w:rsidP="007C6E9E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PAKIET B – Meble pomieszczeniowe</w:t>
      </w:r>
    </w:p>
    <w:p w:rsidR="00201FD1" w:rsidRPr="00F375F0" w:rsidRDefault="00201FD1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201FD1" w:rsidRPr="00F375F0" w:rsidTr="00432074">
        <w:tc>
          <w:tcPr>
            <w:tcW w:w="2409" w:type="dxa"/>
          </w:tcPr>
          <w:p w:rsidR="00201FD1" w:rsidRPr="00F375F0" w:rsidRDefault="00201FD1" w:rsidP="0043207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</w:p>
          <w:p w:rsidR="00201FD1" w:rsidRPr="00F375F0" w:rsidRDefault="00201FD1" w:rsidP="0043207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F375F0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………………………… zł</w:t>
            </w:r>
          </w:p>
        </w:tc>
      </w:tr>
    </w:tbl>
    <w:p w:rsidR="00201FD1" w:rsidRPr="00F375F0" w:rsidRDefault="00201FD1" w:rsidP="00201FD1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575FA" w:rsidRDefault="005575FA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201FD1" w:rsidRPr="00F375F0" w:rsidRDefault="00201FD1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50632D" w:rsidRPr="00F375F0" w:rsidRDefault="0050632D" w:rsidP="0050632D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575FA" w:rsidRDefault="005575FA" w:rsidP="0050632D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575FA" w:rsidRDefault="005575FA" w:rsidP="0050632D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0632D" w:rsidRPr="00F375F0" w:rsidRDefault="003D43E4" w:rsidP="0050632D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PAKIET C – Komplet wypoczynkowy</w:t>
      </w:r>
      <w:r w:rsidR="005575FA">
        <w:rPr>
          <w:rFonts w:ascii="Tahoma" w:eastAsia="Times New Roman" w:hAnsi="Tahoma" w:cs="Tahoma"/>
          <w:b/>
          <w:sz w:val="21"/>
          <w:szCs w:val="21"/>
          <w:lang w:eastAsia="pl-PL"/>
        </w:rPr>
        <w:t>, tapczany</w:t>
      </w:r>
    </w:p>
    <w:p w:rsidR="00201FD1" w:rsidRPr="00F375F0" w:rsidRDefault="00201FD1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201FD1" w:rsidRPr="00F375F0" w:rsidTr="00432074">
        <w:tc>
          <w:tcPr>
            <w:tcW w:w="2409" w:type="dxa"/>
          </w:tcPr>
          <w:p w:rsidR="00201FD1" w:rsidRPr="00F375F0" w:rsidRDefault="00201FD1" w:rsidP="0043207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</w:p>
          <w:p w:rsidR="00201FD1" w:rsidRPr="00F375F0" w:rsidRDefault="00201FD1" w:rsidP="0043207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F375F0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………………………… zł</w:t>
            </w:r>
          </w:p>
        </w:tc>
      </w:tr>
    </w:tbl>
    <w:p w:rsidR="00201FD1" w:rsidRPr="00F375F0" w:rsidRDefault="00201FD1" w:rsidP="00201FD1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575FA" w:rsidRDefault="005575FA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201FD1" w:rsidRPr="00F375F0" w:rsidRDefault="00201FD1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5575FA" w:rsidRDefault="005575FA" w:rsidP="005E4089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575FA" w:rsidRDefault="005575FA" w:rsidP="005E4089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E4089" w:rsidRPr="00F375F0" w:rsidRDefault="005575FA" w:rsidP="005E4089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PAKIET D</w:t>
      </w:r>
      <w:r w:rsidR="005E4089"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– Fotele, krzesła i ława</w:t>
      </w:r>
    </w:p>
    <w:p w:rsidR="005E4089" w:rsidRPr="00F375F0" w:rsidRDefault="005E4089" w:rsidP="005E4089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5E4089" w:rsidRPr="00F375F0" w:rsidTr="00825944">
        <w:tc>
          <w:tcPr>
            <w:tcW w:w="2409" w:type="dxa"/>
          </w:tcPr>
          <w:p w:rsidR="005E4089" w:rsidRPr="00F375F0" w:rsidRDefault="005E4089" w:rsidP="0082594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</w:p>
          <w:p w:rsidR="005E4089" w:rsidRPr="00F375F0" w:rsidRDefault="005E4089" w:rsidP="0082594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F375F0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………………………… zł</w:t>
            </w:r>
          </w:p>
        </w:tc>
      </w:tr>
    </w:tbl>
    <w:p w:rsidR="005E4089" w:rsidRPr="00F375F0" w:rsidRDefault="005E4089" w:rsidP="005E4089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575FA" w:rsidRDefault="005575FA" w:rsidP="005E4089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5E4089" w:rsidRPr="00F375F0" w:rsidRDefault="005E4089" w:rsidP="005E4089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201FD1" w:rsidRPr="00DD6A2A" w:rsidRDefault="00201FD1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F375F0">
        <w:rPr>
          <w:rFonts w:ascii="Tahoma" w:eastAsia="Times New Roman" w:hAnsi="Tahoma" w:cs="Tahoma"/>
          <w:b/>
          <w:sz w:val="21"/>
          <w:szCs w:val="21"/>
          <w:lang w:eastAsia="pl-PL"/>
        </w:rPr>
        <w:t>24</w:t>
      </w:r>
      <w:r w:rsidR="009C1E5C" w:rsidRPr="008471F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881D83" w:rsidRPr="00881D83" w:rsidRDefault="00881D83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Zobowiązujemy się </w:t>
      </w:r>
      <w:r w:rsidRPr="00881D83">
        <w:rPr>
          <w:rFonts w:ascii="Tahoma" w:eastAsia="Times New Roman" w:hAnsi="Tahoma" w:cs="Tahoma"/>
          <w:sz w:val="21"/>
          <w:szCs w:val="21"/>
          <w:lang w:eastAsia="pl-PL"/>
        </w:rPr>
        <w:t>do realizacji zamówienia w terminie 45 dni kalendarzowych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881D83">
        <w:rPr>
          <w:rFonts w:ascii="Tahoma" w:eastAsia="Times New Roman" w:hAnsi="Tahoma" w:cs="Tahoma"/>
          <w:sz w:val="21"/>
          <w:szCs w:val="21"/>
          <w:lang w:eastAsia="pl-PL"/>
        </w:rPr>
        <w:t>od daty ot</w:t>
      </w:r>
      <w:r>
        <w:rPr>
          <w:rFonts w:ascii="Tahoma" w:eastAsia="Times New Roman" w:hAnsi="Tahoma" w:cs="Tahoma"/>
          <w:sz w:val="21"/>
          <w:szCs w:val="21"/>
          <w:lang w:eastAsia="pl-PL"/>
        </w:rPr>
        <w:t>rzymania zamówienia od Zamawiają</w:t>
      </w:r>
      <w:r w:rsidRPr="00881D83">
        <w:rPr>
          <w:rFonts w:ascii="Tahoma" w:eastAsia="Times New Roman" w:hAnsi="Tahoma" w:cs="Tahoma"/>
          <w:sz w:val="21"/>
          <w:szCs w:val="21"/>
          <w:lang w:eastAsia="pl-PL"/>
        </w:rPr>
        <w:t>cego.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="009F3A44">
        <w:rPr>
          <w:rFonts w:ascii="Tahoma" w:hAnsi="Tahoma" w:cs="Tahoma"/>
          <w:b/>
          <w:sz w:val="21"/>
          <w:szCs w:val="21"/>
        </w:rPr>
        <w:t>14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F375F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</w:t>
      </w:r>
      <w:bookmarkStart w:id="0" w:name="_GoBack"/>
      <w:bookmarkEnd w:id="0"/>
      <w:r w:rsidRPr="00C57E39">
        <w:rPr>
          <w:rFonts w:ascii="Tahoma" w:hAnsi="Tahoma" w:cs="Tahoma"/>
          <w:sz w:val="21"/>
          <w:szCs w:val="21"/>
        </w:rPr>
        <w:t>e naszej oferty zostały uwzględnione wszystkie koszty wykonania zamówienia.</w:t>
      </w:r>
    </w:p>
    <w:p w:rsidR="00297F41" w:rsidRPr="00A42884" w:rsidRDefault="00297F41" w:rsidP="00F375F0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</w:t>
      </w:r>
      <w:r w:rsidR="00F375F0">
        <w:rPr>
          <w:rFonts w:ascii="Tahoma" w:hAnsi="Tahoma" w:cs="Tahoma"/>
          <w:sz w:val="21"/>
          <w:szCs w:val="21"/>
        </w:rPr>
        <w:t xml:space="preserve">ofertowym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F375F0" w:rsidRDefault="00A42884" w:rsidP="00F375F0">
      <w:pPr>
        <w:pStyle w:val="xmsolistparagraph"/>
        <w:numPr>
          <w:ilvl w:val="0"/>
          <w:numId w:val="1"/>
        </w:numPr>
        <w:spacing w:before="0" w:beforeAutospacing="0" w:after="0" w:afterAutospacing="0" w:line="276" w:lineRule="auto"/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297F41" w:rsidRPr="00ED1930" w:rsidRDefault="00297F41" w:rsidP="00F375F0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CD2F58" w:rsidRDefault="00CD2F58"/>
    <w:p w:rsidR="005E4089" w:rsidRDefault="005E4089"/>
    <w:p w:rsidR="005E4089" w:rsidRDefault="005E4089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5E4089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BC" w:rsidRDefault="00B578BC" w:rsidP="00737960">
      <w:pPr>
        <w:spacing w:after="0" w:line="240" w:lineRule="auto"/>
      </w:pPr>
      <w:r>
        <w:separator/>
      </w:r>
    </w:p>
  </w:endnote>
  <w:endnote w:type="continuationSeparator" w:id="0">
    <w:p w:rsidR="00B578BC" w:rsidRDefault="00B578BC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BC" w:rsidRDefault="00B578BC" w:rsidP="00737960">
      <w:pPr>
        <w:spacing w:after="0" w:line="240" w:lineRule="auto"/>
      </w:pPr>
      <w:r>
        <w:separator/>
      </w:r>
    </w:p>
  </w:footnote>
  <w:footnote w:type="continuationSeparator" w:id="0">
    <w:p w:rsidR="00B578BC" w:rsidRDefault="00B578BC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0151D2"/>
    <w:rsid w:val="00201FD1"/>
    <w:rsid w:val="00252281"/>
    <w:rsid w:val="002529DE"/>
    <w:rsid w:val="0026224B"/>
    <w:rsid w:val="00297F41"/>
    <w:rsid w:val="003D43E4"/>
    <w:rsid w:val="003E1100"/>
    <w:rsid w:val="004B18FB"/>
    <w:rsid w:val="0050632D"/>
    <w:rsid w:val="005575FA"/>
    <w:rsid w:val="005641C8"/>
    <w:rsid w:val="00575FC3"/>
    <w:rsid w:val="005A14B8"/>
    <w:rsid w:val="005A4D02"/>
    <w:rsid w:val="005E4089"/>
    <w:rsid w:val="006B4DA1"/>
    <w:rsid w:val="006D058E"/>
    <w:rsid w:val="00737960"/>
    <w:rsid w:val="00765476"/>
    <w:rsid w:val="00792F38"/>
    <w:rsid w:val="007C6E9E"/>
    <w:rsid w:val="007F77FC"/>
    <w:rsid w:val="00837B45"/>
    <w:rsid w:val="008471F3"/>
    <w:rsid w:val="00881D83"/>
    <w:rsid w:val="008B4CF9"/>
    <w:rsid w:val="00944EDD"/>
    <w:rsid w:val="009C1E5C"/>
    <w:rsid w:val="009F3A44"/>
    <w:rsid w:val="00A0624B"/>
    <w:rsid w:val="00A42884"/>
    <w:rsid w:val="00A87F94"/>
    <w:rsid w:val="00B34695"/>
    <w:rsid w:val="00B578BC"/>
    <w:rsid w:val="00BE0876"/>
    <w:rsid w:val="00BE519B"/>
    <w:rsid w:val="00C138F8"/>
    <w:rsid w:val="00CC7A1A"/>
    <w:rsid w:val="00CD2F58"/>
    <w:rsid w:val="00D217FB"/>
    <w:rsid w:val="00D23BE7"/>
    <w:rsid w:val="00DD6A2A"/>
    <w:rsid w:val="00E52331"/>
    <w:rsid w:val="00ED7F3C"/>
    <w:rsid w:val="00EE0CD0"/>
    <w:rsid w:val="00F375F0"/>
    <w:rsid w:val="00F47999"/>
    <w:rsid w:val="00F95121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3CD42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Górniak Waldemar</cp:lastModifiedBy>
  <cp:revision>12</cp:revision>
  <cp:lastPrinted>2025-04-23T07:26:00Z</cp:lastPrinted>
  <dcterms:created xsi:type="dcterms:W3CDTF">2025-04-17T07:59:00Z</dcterms:created>
  <dcterms:modified xsi:type="dcterms:W3CDTF">2025-05-05T05:51:00Z</dcterms:modified>
</cp:coreProperties>
</file>